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027" w:rsidRDefault="00BB03E3" w:rsidP="00EB6D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D18">
        <w:rPr>
          <w:rFonts w:ascii="Times New Roman" w:hAnsi="Times New Roman" w:cs="Times New Roman"/>
          <w:b/>
          <w:sz w:val="24"/>
          <w:szCs w:val="24"/>
        </w:rPr>
        <w:t>CÔNG NGHỆ TRỒNG TRỌT LỚP 10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70"/>
        <w:gridCol w:w="7152"/>
      </w:tblGrid>
      <w:tr w:rsidR="00EB6D18" w:rsidTr="0050309E">
        <w:tc>
          <w:tcPr>
            <w:tcW w:w="805" w:type="dxa"/>
          </w:tcPr>
          <w:p w:rsidR="00EB6D18" w:rsidRDefault="00EB6D18" w:rsidP="00C73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070" w:type="dxa"/>
          </w:tcPr>
          <w:p w:rsidR="00EB6D18" w:rsidRDefault="00EB6D18" w:rsidP="00C73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7152" w:type="dxa"/>
          </w:tcPr>
          <w:p w:rsidR="00EB6D18" w:rsidRDefault="00EB6D18" w:rsidP="00C73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70" w:type="dxa"/>
          </w:tcPr>
          <w:p w:rsidR="00EB6D18" w:rsidRPr="00C73B37" w:rsidRDefault="00EB6D18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B37">
              <w:rPr>
                <w:rFonts w:ascii="Times New Roman" w:hAnsi="Times New Roman" w:cs="Times New Roman"/>
                <w:b/>
                <w:sz w:val="24"/>
                <w:szCs w:val="24"/>
              </w:rPr>
              <w:t>Trồng trọt trong bối cảnh cuộc cách mạng công nghiệp 4.0</w:t>
            </w:r>
          </w:p>
        </w:tc>
        <w:tc>
          <w:tcPr>
            <w:tcW w:w="7152" w:type="dxa"/>
          </w:tcPr>
          <w:p w:rsidR="00C73B37" w:rsidRPr="00C73B37" w:rsidRDefault="00C73B37" w:rsidP="00C73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B37">
              <w:rPr>
                <w:rFonts w:ascii="Times New Roman" w:hAnsi="Times New Roman" w:cs="Times New Roman"/>
                <w:sz w:val="24"/>
                <w:szCs w:val="24"/>
              </w:rPr>
              <w:t>- Trình bày vai trò của trồng trọt đối với đời sống, kinh tế, xã hội.</w:t>
            </w:r>
          </w:p>
          <w:p w:rsidR="00C73B37" w:rsidRPr="00C73B37" w:rsidRDefault="00C73B37" w:rsidP="00C73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B37">
              <w:rPr>
                <w:rFonts w:ascii="Times New Roman" w:hAnsi="Times New Roman" w:cs="Times New Roman"/>
                <w:sz w:val="24"/>
                <w:szCs w:val="24"/>
              </w:rPr>
              <w:t>- Một số thành tựu nổi bật của việc ứng dụng công nghệ cao trong trồng trọt.</w:t>
            </w:r>
          </w:p>
          <w:p w:rsidR="00C73B37" w:rsidRPr="00C73B37" w:rsidRDefault="00C73B37" w:rsidP="00C73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B37">
              <w:rPr>
                <w:rFonts w:ascii="Times New Roman" w:hAnsi="Times New Roman" w:cs="Times New Roman"/>
                <w:sz w:val="24"/>
                <w:szCs w:val="24"/>
              </w:rPr>
              <w:t>- Triển vọng của trồng trọt trong bối cảnh cuộc cách mạng công nghiệp 4.0.</w:t>
            </w:r>
          </w:p>
          <w:p w:rsidR="00EB6D18" w:rsidRPr="00C73B37" w:rsidRDefault="00C73B37" w:rsidP="00C73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B37">
              <w:rPr>
                <w:rFonts w:ascii="Times New Roman" w:hAnsi="Times New Roman" w:cs="Times New Roman"/>
                <w:sz w:val="24"/>
                <w:szCs w:val="24"/>
              </w:rPr>
              <w:t>- Yêu cầu cơ bản đối với người lao động của một số ngành nghề phổ biến trong trồng trọt.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70" w:type="dxa"/>
          </w:tcPr>
          <w:p w:rsidR="00EB6D18" w:rsidRDefault="00EB6D18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Phân loại cây trồng</w:t>
            </w:r>
          </w:p>
        </w:tc>
        <w:tc>
          <w:tcPr>
            <w:tcW w:w="7152" w:type="dxa"/>
          </w:tcPr>
          <w:p w:rsidR="00EB6D18" w:rsidRPr="009129AD" w:rsidRDefault="00C73B37" w:rsidP="00EB6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Phân loại được nhóm cây trồng theo nguồn gốc, theo đặc tính sinh học, theo mục đích sử dụng.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70" w:type="dxa"/>
          </w:tcPr>
          <w:p w:rsidR="00EB6D18" w:rsidRDefault="00EB6D18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Mối quan hệ giữa cây trồng và các yếu tố chính trong trồng trọt</w:t>
            </w:r>
          </w:p>
        </w:tc>
        <w:tc>
          <w:tcPr>
            <w:tcW w:w="7152" w:type="dxa"/>
          </w:tcPr>
          <w:p w:rsidR="00C73B37" w:rsidRPr="009129AD" w:rsidRDefault="00C73B37" w:rsidP="00C73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Phân tích được mối quan hệ giữa cây trồng với các yếu tố chính trong trồng trọt.</w:t>
            </w:r>
          </w:p>
          <w:p w:rsidR="00EB6D18" w:rsidRPr="009129AD" w:rsidRDefault="00EB6D18" w:rsidP="00EF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:rsidR="00EB6D18" w:rsidRDefault="00EB6D18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Thành phần và tính chất của đất trồng</w:t>
            </w:r>
          </w:p>
        </w:tc>
        <w:tc>
          <w:tcPr>
            <w:tcW w:w="7152" w:type="dxa"/>
          </w:tcPr>
          <w:p w:rsidR="00EB6D18" w:rsidRPr="009129AD" w:rsidRDefault="00EF0A1A" w:rsidP="00EB6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 xml:space="preserve">Trình bày được khái niệm, thành phần, tính chất của đất trồng 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70" w:type="dxa"/>
          </w:tcPr>
          <w:p w:rsidR="00EB6D18" w:rsidRDefault="00EB6D18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Biện pháp cải tạo, sử dụng và bảo vệ đất trồng</w:t>
            </w:r>
          </w:p>
        </w:tc>
        <w:tc>
          <w:tcPr>
            <w:tcW w:w="7152" w:type="dxa"/>
          </w:tcPr>
          <w:p w:rsidR="00EB6D18" w:rsidRPr="009129AD" w:rsidRDefault="00EF0A1A" w:rsidP="00EB6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-Giải thích được cơ sở khoa học của các biện pháp cải tạo, sử dụng, bảo vệ đất trồng.</w:t>
            </w:r>
          </w:p>
          <w:p w:rsidR="00EF0A1A" w:rsidRPr="009129AD" w:rsidRDefault="00EF0A1A" w:rsidP="00EB6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-Vận dụng được kiến thức về sử dụng, cải tạo đất trồng vào thực tiễn.</w:t>
            </w:r>
          </w:p>
          <w:p w:rsidR="00EF0A1A" w:rsidRPr="009129AD" w:rsidRDefault="00EF0A1A" w:rsidP="00EB6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-Xác định được độ mặn, độ chua của đất.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70" w:type="dxa"/>
          </w:tcPr>
          <w:p w:rsidR="00EB6D18" w:rsidRDefault="00EB6D18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Ứng dụng công nghệ cao trong sản xuất một số giá thể trồng cây</w:t>
            </w:r>
          </w:p>
        </w:tc>
        <w:tc>
          <w:tcPr>
            <w:tcW w:w="7152" w:type="dxa"/>
          </w:tcPr>
          <w:p w:rsidR="00EB6D18" w:rsidRPr="009129AD" w:rsidRDefault="00EF0A1A" w:rsidP="00EB6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Nêu được ứng dụng công nghệ cao trong sản xuất giá thể trồng cây.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70" w:type="dxa"/>
          </w:tcPr>
          <w:p w:rsidR="00EB6D18" w:rsidRDefault="00EB6D18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Một số loại phân bón thường dùng trong trồng trọt</w:t>
            </w:r>
          </w:p>
        </w:tc>
        <w:tc>
          <w:tcPr>
            <w:tcW w:w="7152" w:type="dxa"/>
          </w:tcPr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Biết được các yếu tố chính có tác động đến cây trồng.</w:t>
            </w:r>
          </w:p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Phân tích được mối quan hệ giữa cây trồng với các yếu tố chính trong trồng trọt.</w:t>
            </w:r>
          </w:p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tác động của nhiệt độ đối với cây trồng.</w:t>
            </w:r>
          </w:p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Xác định được những biện pháp kĩ thuật canh tác để cây trồng sinh trưởng phát triển.</w:t>
            </w:r>
          </w:p>
          <w:p w:rsidR="00EB6D18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Thực hiện được việc chỉ ra sự khác biệt về hình thái quả của các giống thơm.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70" w:type="dxa"/>
          </w:tcPr>
          <w:p w:rsidR="00EB6D18" w:rsidRDefault="009129AD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Ứng dụng công nghệ hiện đại trong sản xuất phân bón </w:t>
            </w:r>
          </w:p>
        </w:tc>
        <w:tc>
          <w:tcPr>
            <w:tcW w:w="7152" w:type="dxa"/>
          </w:tcPr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ứng dụng công nghệ vi sinh trong sản xuất phân bón.</w:t>
            </w:r>
          </w:p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ứng dụng công nghệ nano trong sản xuất phân bón.</w:t>
            </w:r>
          </w:p>
          <w:p w:rsidR="00EB6D18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ứng dụng công nghệ sản xuất phân bón tan chậm có kiểm soát trong sản xuất phân bón.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70" w:type="dxa"/>
          </w:tcPr>
          <w:p w:rsidR="00EB6D18" w:rsidRDefault="009129AD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Giống cây trồng</w:t>
            </w:r>
          </w:p>
        </w:tc>
        <w:tc>
          <w:tcPr>
            <w:tcW w:w="7152" w:type="dxa"/>
          </w:tcPr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khái niệm và vai trò của giống cây trồng</w:t>
            </w:r>
          </w:p>
          <w:p w:rsidR="00EB6D18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Vận dụng được kiến thức để sử dụng và bảo tồn được các giống cây trồng quý ở địa phương.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70" w:type="dxa"/>
          </w:tcPr>
          <w:p w:rsidR="00EB6D18" w:rsidRDefault="009129AD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 pháp chọn, tạo giống cây trồng</w:t>
            </w:r>
          </w:p>
        </w:tc>
        <w:tc>
          <w:tcPr>
            <w:tcW w:w="7152" w:type="dxa"/>
          </w:tcPr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Mô tả được các phương pháp chọn và tạo giống cây trồng phổ biến</w:t>
            </w:r>
          </w:p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ứng dụng công nghệ sinh học trong chọn và tạo giống cây trồng.</w:t>
            </w:r>
          </w:p>
          <w:p w:rsidR="00EB6D18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Chủ động tìm hiểu thêm các ứng dụng công nghệ sinh học trong chọn, tạo giống cây trồng.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070" w:type="dxa"/>
          </w:tcPr>
          <w:p w:rsidR="00EB6D18" w:rsidRDefault="009129AD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 pháp nhân giống cây trồng</w:t>
            </w:r>
          </w:p>
        </w:tc>
        <w:tc>
          <w:tcPr>
            <w:tcW w:w="7152" w:type="dxa"/>
          </w:tcPr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Mô tả được các phương pháp nhân giống cây trồng phổ biến.</w:t>
            </w:r>
          </w:p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ứng dụng công nghệ sinh học trong nhân giống cây trồng.</w:t>
            </w:r>
          </w:p>
          <w:p w:rsidR="00EB6D18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Thực hiện được việc nhân giống cây trồng bằng phương pháp nhân giống vô tính.</w:t>
            </w:r>
          </w:p>
        </w:tc>
      </w:tr>
      <w:tr w:rsidR="00EB6D18" w:rsidTr="0050309E">
        <w:tc>
          <w:tcPr>
            <w:tcW w:w="805" w:type="dxa"/>
          </w:tcPr>
          <w:p w:rsidR="00EB6D18" w:rsidRDefault="00EB6D18" w:rsidP="00912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70" w:type="dxa"/>
          </w:tcPr>
          <w:p w:rsidR="00EB6D18" w:rsidRDefault="009129AD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Tác hại của sâu, bệnh đối với cây trồng</w:t>
            </w:r>
          </w:p>
        </w:tc>
        <w:tc>
          <w:tcPr>
            <w:tcW w:w="7152" w:type="dxa"/>
          </w:tcPr>
          <w:p w:rsidR="009129AD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Trình bày được tác hại của sâu, bệnh đối với cây trồng.</w:t>
            </w:r>
          </w:p>
          <w:p w:rsidR="00EB6D18" w:rsidRPr="009129AD" w:rsidRDefault="009129AD" w:rsidP="009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AD">
              <w:rPr>
                <w:rFonts w:ascii="Times New Roman" w:hAnsi="Times New Roman" w:cs="Times New Roman"/>
                <w:sz w:val="24"/>
                <w:szCs w:val="24"/>
              </w:rPr>
              <w:t>- Nêu được ý nghĩa của việc phòng trừ sâu, bệnh hại cây trồng.</w:t>
            </w:r>
          </w:p>
        </w:tc>
      </w:tr>
      <w:tr w:rsidR="00EB6D18" w:rsidTr="0050309E">
        <w:tc>
          <w:tcPr>
            <w:tcW w:w="805" w:type="dxa"/>
          </w:tcPr>
          <w:p w:rsidR="00EB6D18" w:rsidRDefault="009129AD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070" w:type="dxa"/>
          </w:tcPr>
          <w:p w:rsidR="00EB6D18" w:rsidRDefault="009129AD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Sâu hại cây trồng</w:t>
            </w:r>
          </w:p>
        </w:tc>
        <w:tc>
          <w:tcPr>
            <w:tcW w:w="7152" w:type="dxa"/>
          </w:tcPr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Trình bày được khái niệm sâu hại.</w:t>
            </w:r>
          </w:p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Mô tả đuợc đặc điểm nhận biết, tác hại và biệp pháp phòng trừ một số loại sâu hại cây trồng.</w:t>
            </w:r>
          </w:p>
          <w:p w:rsidR="00EB6D18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Nhận biết được một số loại sâu hại cây trồng thường gặp.</w:t>
            </w:r>
          </w:p>
        </w:tc>
      </w:tr>
      <w:tr w:rsidR="00B7201E" w:rsidTr="0050309E">
        <w:tc>
          <w:tcPr>
            <w:tcW w:w="805" w:type="dxa"/>
          </w:tcPr>
          <w:p w:rsidR="00B7201E" w:rsidRDefault="00B7201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070" w:type="dxa"/>
          </w:tcPr>
          <w:p w:rsidR="00B7201E" w:rsidRDefault="00B7201E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Bệnh hại cây trồng</w:t>
            </w:r>
          </w:p>
        </w:tc>
        <w:tc>
          <w:tcPr>
            <w:tcW w:w="7152" w:type="dxa"/>
          </w:tcPr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Trình bày được khái niệm bệnh hại cây trồng</w:t>
            </w:r>
          </w:p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Mô tả được đặc điểm nhận biết, nguyên nhân và biện pháp phòng trừ một số loại bệnh hại cây trồng thường gặp.</w:t>
            </w:r>
          </w:p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Nhận biết được một số loại bệnh hại cây trồng thường gặp.</w:t>
            </w:r>
          </w:p>
        </w:tc>
      </w:tr>
      <w:tr w:rsidR="00B7201E" w:rsidTr="0050309E">
        <w:tc>
          <w:tcPr>
            <w:tcW w:w="805" w:type="dxa"/>
          </w:tcPr>
          <w:p w:rsidR="00B7201E" w:rsidRDefault="00B7201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070" w:type="dxa"/>
          </w:tcPr>
          <w:p w:rsidR="00B7201E" w:rsidRDefault="00B7201E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Biện pháp phòng, trừ sâu bệnh hại cây trồng</w:t>
            </w:r>
          </w:p>
        </w:tc>
        <w:tc>
          <w:tcPr>
            <w:tcW w:w="7152" w:type="dxa"/>
          </w:tcPr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Trình bày được một số biện pháp phòng trừ sâu, bệnh hại cây trồng.</w:t>
            </w:r>
          </w:p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Nêu được ứng dụng công nghệ vi sinh trong phòng trừ sâu, bệnh hại cây trồng.</w:t>
            </w:r>
          </w:p>
          <w:p w:rsidR="00B7201E" w:rsidRPr="00B7201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1E">
              <w:rPr>
                <w:rFonts w:ascii="Times New Roman" w:hAnsi="Times New Roman" w:cs="Times New Roman"/>
                <w:sz w:val="24"/>
                <w:szCs w:val="24"/>
              </w:rPr>
              <w:t>- Lựa chọn được các biện pháp an toàn cho con người và môi trường trong phòng trừ sâu, bệnh hại cây trồng.</w:t>
            </w:r>
          </w:p>
        </w:tc>
      </w:tr>
      <w:tr w:rsidR="00B7201E" w:rsidTr="0050309E">
        <w:tc>
          <w:tcPr>
            <w:tcW w:w="805" w:type="dxa"/>
          </w:tcPr>
          <w:p w:rsidR="00B7201E" w:rsidRDefault="00B7201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070" w:type="dxa"/>
          </w:tcPr>
          <w:p w:rsidR="00B7201E" w:rsidRDefault="00B7201E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Quy trình trồng trọt</w:t>
            </w:r>
          </w:p>
        </w:tc>
        <w:tc>
          <w:tcPr>
            <w:tcW w:w="7152" w:type="dxa"/>
          </w:tcPr>
          <w:p w:rsidR="00B7201E" w:rsidRPr="0050309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E">
              <w:rPr>
                <w:rFonts w:ascii="Times New Roman" w:hAnsi="Times New Roman" w:cs="Times New Roman"/>
                <w:sz w:val="24"/>
                <w:szCs w:val="24"/>
              </w:rPr>
              <w:t>- Mô tả được các bước trong quy trình trồng trọt.</w:t>
            </w:r>
          </w:p>
          <w:p w:rsidR="00B7201E" w:rsidRPr="0050309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E">
              <w:rPr>
                <w:rFonts w:ascii="Times New Roman" w:hAnsi="Times New Roman" w:cs="Times New Roman"/>
                <w:sz w:val="24"/>
                <w:szCs w:val="24"/>
              </w:rPr>
              <w:t>- Tham gia trồng và chăm sóc được một số loại cây trồng phổ biến ở địa phương.</w:t>
            </w:r>
          </w:p>
        </w:tc>
      </w:tr>
      <w:tr w:rsidR="00B7201E" w:rsidTr="0050309E">
        <w:tc>
          <w:tcPr>
            <w:tcW w:w="805" w:type="dxa"/>
          </w:tcPr>
          <w:p w:rsidR="00B7201E" w:rsidRDefault="00B7201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070" w:type="dxa"/>
          </w:tcPr>
          <w:p w:rsidR="00B7201E" w:rsidRDefault="00B7201E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Ứng dụng cơ giới hóa trong trồng trọt</w:t>
            </w:r>
          </w:p>
        </w:tc>
        <w:tc>
          <w:tcPr>
            <w:tcW w:w="7152" w:type="dxa"/>
          </w:tcPr>
          <w:p w:rsidR="00B7201E" w:rsidRPr="0050309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E">
              <w:rPr>
                <w:rFonts w:ascii="Times New Roman" w:hAnsi="Times New Roman" w:cs="Times New Roman"/>
                <w:sz w:val="24"/>
                <w:szCs w:val="24"/>
              </w:rPr>
              <w:t>- Trình bày được khái niệm cơ giới hóa trong trồng trọt.</w:t>
            </w:r>
          </w:p>
          <w:p w:rsidR="00B7201E" w:rsidRPr="0050309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E">
              <w:rPr>
                <w:rFonts w:ascii="Times New Roman" w:hAnsi="Times New Roman" w:cs="Times New Roman"/>
                <w:sz w:val="24"/>
                <w:szCs w:val="24"/>
              </w:rPr>
              <w:t>- Phân biệt được 2 loại máy là máy động lực và máy công tác sử dụng trong trồng trọt về chức năng.</w:t>
            </w:r>
          </w:p>
          <w:p w:rsidR="00B7201E" w:rsidRPr="0050309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E">
              <w:rPr>
                <w:rFonts w:ascii="Times New Roman" w:hAnsi="Times New Roman" w:cs="Times New Roman"/>
                <w:sz w:val="24"/>
                <w:szCs w:val="24"/>
              </w:rPr>
              <w:t>- Nhận biết được các ứng dụng cơ giới hóa cơ bản trong trồng trọt (cơ giới hóa trong làm đất; trong gieo</w:t>
            </w:r>
          </w:p>
          <w:p w:rsidR="00B7201E" w:rsidRPr="0050309E" w:rsidRDefault="00B7201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E">
              <w:rPr>
                <w:rFonts w:ascii="Times New Roman" w:hAnsi="Times New Roman" w:cs="Times New Roman"/>
                <w:sz w:val="24"/>
                <w:szCs w:val="24"/>
              </w:rPr>
              <w:t>trồng; trong chăm sóc cây; trong thu hoạch)</w:t>
            </w:r>
          </w:p>
        </w:tc>
      </w:tr>
      <w:tr w:rsidR="00B7201E" w:rsidTr="0050309E">
        <w:tc>
          <w:tcPr>
            <w:tcW w:w="805" w:type="dxa"/>
          </w:tcPr>
          <w:p w:rsidR="00B7201E" w:rsidRDefault="0050309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070" w:type="dxa"/>
          </w:tcPr>
          <w:p w:rsidR="00B7201E" w:rsidRDefault="0050309E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Ứng dụng công nghệ cao trong thu hoạch, bảo quản, chế biến sản phẩm trồng trọt</w:t>
            </w:r>
          </w:p>
        </w:tc>
        <w:tc>
          <w:tcPr>
            <w:tcW w:w="7152" w:type="dxa"/>
          </w:tcPr>
          <w:p w:rsidR="0050309E" w:rsidRPr="00E20532" w:rsidRDefault="0050309E" w:rsidP="0050309E">
            <w:pPr>
              <w:ind w:hanging="3"/>
              <w:jc w:val="both"/>
              <w:rPr>
                <w:rStyle w:val="fontstyle01"/>
                <w:sz w:val="24"/>
                <w:szCs w:val="24"/>
              </w:rPr>
            </w:pPr>
            <w:r w:rsidRPr="00E205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20532">
              <w:rPr>
                <w:rStyle w:val="fontstyle01"/>
                <w:sz w:val="24"/>
                <w:szCs w:val="24"/>
              </w:rPr>
              <w:t>Nêu được một số ứng dụng công nghệ cao trong thu hoạch, bảo quản và chếbiến sản phẩm trồng trọt</w:t>
            </w:r>
            <w:r>
              <w:rPr>
                <w:rStyle w:val="fontstyle01"/>
                <w:sz w:val="24"/>
                <w:szCs w:val="24"/>
              </w:rPr>
              <w:t>.</w:t>
            </w:r>
          </w:p>
          <w:p w:rsidR="0050309E" w:rsidRPr="00E20532" w:rsidRDefault="0050309E" w:rsidP="0050309E">
            <w:pPr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32">
              <w:rPr>
                <w:rStyle w:val="fontstyle01"/>
                <w:sz w:val="24"/>
                <w:szCs w:val="24"/>
              </w:rPr>
              <w:t>- Nêu được ưu điểm của ứng dụng công nghệ cao trong thu hoạch, bảo quản và chế biến sản phẩm trồng trọt</w:t>
            </w:r>
            <w:r>
              <w:rPr>
                <w:rStyle w:val="fontstyle01"/>
                <w:sz w:val="24"/>
                <w:szCs w:val="24"/>
              </w:rPr>
              <w:t>.</w:t>
            </w:r>
          </w:p>
          <w:p w:rsidR="00B7201E" w:rsidRPr="0050309E" w:rsidRDefault="0050309E" w:rsidP="00B72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32">
              <w:rPr>
                <w:rFonts w:ascii="Times New Roman" w:hAnsi="Times New Roman" w:cs="Times New Roman"/>
                <w:sz w:val="24"/>
                <w:szCs w:val="24"/>
              </w:rPr>
              <w:t>- Chế biến được một số sản phẩm trồng trọt bằng phương pháp đơn giản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201E" w:rsidTr="0050309E">
        <w:tc>
          <w:tcPr>
            <w:tcW w:w="805" w:type="dxa"/>
          </w:tcPr>
          <w:p w:rsidR="00B7201E" w:rsidRDefault="0050309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070" w:type="dxa"/>
          </w:tcPr>
          <w:p w:rsidR="00B7201E" w:rsidRDefault="0004682D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Lập kế hoạch và tính toán chi phí trồng trọt</w:t>
            </w:r>
          </w:p>
        </w:tc>
        <w:tc>
          <w:tcPr>
            <w:tcW w:w="7152" w:type="dxa"/>
          </w:tcPr>
          <w:p w:rsidR="0004682D" w:rsidRPr="00DE2871" w:rsidRDefault="0004682D" w:rsidP="000468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8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E2871">
              <w:rPr>
                <w:rFonts w:ascii="Times New Roman" w:hAnsi="Times New Roman" w:cs="Times New Roman"/>
                <w:bCs/>
                <w:sz w:val="24"/>
                <w:szCs w:val="24"/>
              </w:rPr>
              <w:t>Lập được kế hoạch trồng trọt.</w:t>
            </w:r>
          </w:p>
          <w:p w:rsidR="0004682D" w:rsidRPr="00DE2871" w:rsidRDefault="0004682D" w:rsidP="000468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871">
              <w:rPr>
                <w:rFonts w:ascii="Times New Roman" w:hAnsi="Times New Roman" w:cs="Times New Roman"/>
                <w:bCs/>
                <w:sz w:val="24"/>
                <w:szCs w:val="24"/>
              </w:rPr>
              <w:t>- Tính toán được chi phí cho việc trồng và chăm sóc một loại cây trồng.</w:t>
            </w:r>
          </w:p>
          <w:p w:rsidR="00B7201E" w:rsidRPr="00DE2871" w:rsidRDefault="00B7201E" w:rsidP="00B720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09E" w:rsidTr="0050309E">
        <w:tc>
          <w:tcPr>
            <w:tcW w:w="805" w:type="dxa"/>
          </w:tcPr>
          <w:p w:rsidR="0050309E" w:rsidRDefault="0050309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70" w:type="dxa"/>
          </w:tcPr>
          <w:p w:rsidR="0050309E" w:rsidRDefault="00DE2871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Giới thiệu về trồng trọt công nghệ cao</w:t>
            </w:r>
          </w:p>
        </w:tc>
        <w:tc>
          <w:tcPr>
            <w:tcW w:w="7152" w:type="dxa"/>
          </w:tcPr>
          <w:p w:rsidR="00DE2871" w:rsidRPr="00DE2871" w:rsidRDefault="00DE2871" w:rsidP="00DE287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DE28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- Trình bày được những vấn đề cơ bản của trồng trọt công nghệ cao.</w:t>
            </w:r>
          </w:p>
          <w:p w:rsidR="00DE2871" w:rsidRPr="00DE2871" w:rsidRDefault="00DE2871" w:rsidP="00DE287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DE28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- Mô tả được một số mô hình trồng trọt công nghệ cao.</w:t>
            </w:r>
          </w:p>
          <w:p w:rsidR="0050309E" w:rsidRPr="00DE2871" w:rsidRDefault="0050309E" w:rsidP="00B720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09E" w:rsidTr="0050309E">
        <w:tc>
          <w:tcPr>
            <w:tcW w:w="805" w:type="dxa"/>
          </w:tcPr>
          <w:p w:rsidR="0050309E" w:rsidRDefault="0050309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070" w:type="dxa"/>
          </w:tcPr>
          <w:p w:rsidR="0050309E" w:rsidRDefault="00DE2871" w:rsidP="00DE28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Công nghệ trồng cây không dùng đất</w:t>
            </w:r>
          </w:p>
        </w:tc>
        <w:tc>
          <w:tcPr>
            <w:tcW w:w="7152" w:type="dxa"/>
          </w:tcPr>
          <w:p w:rsidR="00DE2871" w:rsidRPr="00DE2871" w:rsidRDefault="00DE2871" w:rsidP="00DE287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8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Giải</w:t>
            </w:r>
            <w:r w:rsidRPr="00DE2871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 thích được cơ sở khoa học của các hệ thống trồng cây không dùng đất</w:t>
            </w:r>
            <w:r w:rsidRPr="00DE28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50309E" w:rsidRPr="00643B61" w:rsidRDefault="00DE2871" w:rsidP="00B720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871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- Thực hiện được việc trồng cây bằng phương pháp không dùng đất</w:t>
            </w:r>
            <w:r w:rsidRPr="00DE28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0309E" w:rsidTr="0050309E">
        <w:tc>
          <w:tcPr>
            <w:tcW w:w="805" w:type="dxa"/>
          </w:tcPr>
          <w:p w:rsidR="0050309E" w:rsidRDefault="0050309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070" w:type="dxa"/>
          </w:tcPr>
          <w:p w:rsidR="0050309E" w:rsidRDefault="00643B61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Những vấn đề chung về bảo vệ môi trường trong trồng trọt</w:t>
            </w:r>
          </w:p>
        </w:tc>
        <w:tc>
          <w:tcPr>
            <w:tcW w:w="7152" w:type="dxa"/>
          </w:tcPr>
          <w:p w:rsidR="00643B61" w:rsidRPr="00E00A13" w:rsidRDefault="00643B61" w:rsidP="00643B61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0A13">
              <w:rPr>
                <w:rFonts w:ascii="Times New Roman" w:hAnsi="Times New Roman"/>
                <w:sz w:val="24"/>
                <w:szCs w:val="24"/>
              </w:rPr>
              <w:t xml:space="preserve">- Trình bày được khái </w:t>
            </w:r>
            <w:proofErr w:type="gramStart"/>
            <w:r w:rsidRPr="00E00A13">
              <w:rPr>
                <w:rFonts w:ascii="Times New Roman" w:hAnsi="Times New Roman"/>
                <w:sz w:val="24"/>
                <w:szCs w:val="24"/>
              </w:rPr>
              <w:t>niệm,  ảnh</w:t>
            </w:r>
            <w:proofErr w:type="gramEnd"/>
            <w:r w:rsidRPr="00E00A13">
              <w:rPr>
                <w:rFonts w:ascii="Times New Roman" w:hAnsi="Times New Roman"/>
                <w:sz w:val="24"/>
                <w:szCs w:val="24"/>
              </w:rPr>
              <w:t xml:space="preserve"> hưởng của ô nhiễm môi trường trong trồng trọt đối với con người và hệ sinh thái; các nguyên nhân chủ yếu gây ra ô nhiễm môi trường trong trồng trọt </w:t>
            </w:r>
            <w:r w:rsidRPr="00E00A1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để thấy được sự cần thiết phải bảo vệ môi trường trong trồng trọt.</w:t>
            </w:r>
          </w:p>
          <w:p w:rsidR="0050309E" w:rsidRPr="00643B61" w:rsidRDefault="00643B61" w:rsidP="00B7201E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0A1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Nêu được một số giải pháp bảo vệ môi trường trong trồng trọt.</w:t>
            </w:r>
          </w:p>
        </w:tc>
      </w:tr>
      <w:tr w:rsidR="0050309E" w:rsidTr="0050309E">
        <w:tc>
          <w:tcPr>
            <w:tcW w:w="805" w:type="dxa"/>
          </w:tcPr>
          <w:p w:rsidR="0050309E" w:rsidRDefault="0050309E" w:rsidP="0050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070" w:type="dxa"/>
          </w:tcPr>
          <w:p w:rsidR="0050309E" w:rsidRDefault="00643B61" w:rsidP="00EB6D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Công nghệ vi sinh bảo vệ môi trường và xử lí chất thải trồng trọt</w:t>
            </w:r>
            <w:bookmarkStart w:id="0" w:name="_GoBack"/>
            <w:bookmarkEnd w:id="0"/>
          </w:p>
        </w:tc>
        <w:tc>
          <w:tcPr>
            <w:tcW w:w="7152" w:type="dxa"/>
          </w:tcPr>
          <w:p w:rsidR="00643B61" w:rsidRPr="00E12B5B" w:rsidRDefault="00643B61" w:rsidP="00643B6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en-SG"/>
              </w:rPr>
            </w:pPr>
            <w:r w:rsidRPr="0040003A">
              <w:rPr>
                <w:rFonts w:ascii="Times New Roman" w:eastAsia="Times New Roman" w:hAnsi="Times New Roman"/>
                <w:bCs/>
                <w:sz w:val="24"/>
                <w:szCs w:val="24"/>
                <w:lang w:eastAsia="en-SG"/>
              </w:rPr>
              <w:t xml:space="preserve">- </w:t>
            </w:r>
            <w:r w:rsidRPr="0040003A">
              <w:rPr>
                <w:rFonts w:ascii="Times New Roman" w:eastAsia="Times New Roman" w:hAnsi="Times New Roman"/>
                <w:sz w:val="24"/>
                <w:szCs w:val="24"/>
                <w:lang w:val="vi-VN" w:eastAsia="en-SG"/>
              </w:rPr>
              <w:t>Nêu được ứng dụng của công nghệ vi sinh trong bảo vệ môi trường và xử lí chất thải trồng trọt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SG"/>
              </w:rPr>
              <w:t>.</w:t>
            </w:r>
          </w:p>
          <w:p w:rsidR="0050309E" w:rsidRPr="00643B61" w:rsidRDefault="00643B61" w:rsidP="00B720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en-SG"/>
              </w:rPr>
            </w:pPr>
            <w:r w:rsidRPr="0040003A">
              <w:rPr>
                <w:rFonts w:ascii="Times New Roman" w:eastAsia="Times New Roman" w:hAnsi="Times New Roman"/>
                <w:sz w:val="24"/>
                <w:szCs w:val="24"/>
                <w:lang w:val="vi-VN" w:eastAsia="en-SG"/>
              </w:rPr>
              <w:t>- Thực hiện được một số công việc đơn giản trong quy trình xử lí chất thải trồng trọt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SG"/>
              </w:rPr>
              <w:t>.</w:t>
            </w:r>
          </w:p>
        </w:tc>
      </w:tr>
    </w:tbl>
    <w:p w:rsidR="00EB6D18" w:rsidRPr="00EB6D18" w:rsidRDefault="00EB6D18" w:rsidP="00EB6D1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B6D18" w:rsidRPr="00EB6D18" w:rsidSect="00EB6D18">
      <w:pgSz w:w="11909" w:h="16834" w:code="9"/>
      <w:pgMar w:top="720" w:right="720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3E3"/>
    <w:rsid w:val="0004682D"/>
    <w:rsid w:val="000C5EBF"/>
    <w:rsid w:val="002120BE"/>
    <w:rsid w:val="0050309E"/>
    <w:rsid w:val="005F1FCF"/>
    <w:rsid w:val="00643B61"/>
    <w:rsid w:val="009129AD"/>
    <w:rsid w:val="00B7201E"/>
    <w:rsid w:val="00BB03E3"/>
    <w:rsid w:val="00C73B37"/>
    <w:rsid w:val="00DE2871"/>
    <w:rsid w:val="00EB6D18"/>
    <w:rsid w:val="00EF0A1A"/>
    <w:rsid w:val="00FA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5BC0A"/>
  <w15:chartTrackingRefBased/>
  <w15:docId w15:val="{A410C472-9902-4E1F-971D-9F941EE2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qFormat/>
    <w:rsid w:val="0050309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PRO6</dc:creator>
  <cp:keywords/>
  <dc:description/>
  <cp:lastModifiedBy>PRO6</cp:lastModifiedBy>
  <cp:revision>9</cp:revision>
  <dcterms:created xsi:type="dcterms:W3CDTF">2024-06-10T13:07:00Z</dcterms:created>
  <dcterms:modified xsi:type="dcterms:W3CDTF">2024-06-11T00:44:00Z</dcterms:modified>
</cp:coreProperties>
</file>